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42C8" w14:textId="77777777" w:rsidR="00095F36" w:rsidRPr="00526DFD" w:rsidRDefault="00095F36" w:rsidP="00095F36">
      <w:pPr>
        <w:rPr>
          <w:rFonts w:ascii="Times New Roman" w:hAnsi="Times New Roman" w:cs="Times New Roman"/>
          <w:b/>
          <w:bCs/>
          <w:color w:val="0070C0"/>
          <w:sz w:val="24"/>
          <w:szCs w:val="24"/>
        </w:rPr>
      </w:pPr>
      <w:r w:rsidRPr="00526DFD">
        <w:rPr>
          <w:rFonts w:ascii="Times New Roman" w:hAnsi="Times New Roman" w:cs="Times New Roman"/>
          <w:b/>
          <w:bCs/>
          <w:color w:val="0070C0"/>
          <w:sz w:val="24"/>
          <w:szCs w:val="24"/>
        </w:rPr>
        <w:t>Program Matters</w:t>
      </w:r>
    </w:p>
    <w:p w14:paraId="5686EA3E" w14:textId="77777777" w:rsidR="00095F36" w:rsidRPr="00526DFD" w:rsidRDefault="00095F36" w:rsidP="00095F36">
      <w:pPr>
        <w:jc w:val="both"/>
        <w:rPr>
          <w:rFonts w:ascii="Times New Roman" w:hAnsi="Times New Roman" w:cs="Times New Roman"/>
          <w:sz w:val="24"/>
          <w:szCs w:val="24"/>
        </w:rPr>
      </w:pPr>
    </w:p>
    <w:p w14:paraId="10D52278" w14:textId="77777777" w:rsidR="00095F36" w:rsidRPr="00526DFD" w:rsidRDefault="00095F36" w:rsidP="00095F36">
      <w:pPr>
        <w:pStyle w:val="ListParagraph"/>
        <w:numPr>
          <w:ilvl w:val="0"/>
          <w:numId w:val="1"/>
        </w:numPr>
        <w:jc w:val="both"/>
        <w:rPr>
          <w:rFonts w:ascii="Times New Roman" w:hAnsi="Times New Roman" w:cs="Times New Roman"/>
          <w:b/>
          <w:bCs/>
          <w:sz w:val="24"/>
          <w:szCs w:val="24"/>
        </w:rPr>
      </w:pPr>
      <w:r w:rsidRPr="00526DFD">
        <w:rPr>
          <w:rFonts w:ascii="Times New Roman" w:hAnsi="Times New Roman" w:cs="Times New Roman"/>
          <w:b/>
          <w:bCs/>
          <w:sz w:val="24"/>
          <w:szCs w:val="24"/>
        </w:rPr>
        <w:t>We would like to know who is applying for this and how we can be a part of this?</w:t>
      </w:r>
    </w:p>
    <w:p w14:paraId="5B98162E" w14:textId="77777777" w:rsidR="00095F36" w:rsidRPr="00526DFD" w:rsidRDefault="00095F36" w:rsidP="00095F36">
      <w:pPr>
        <w:pStyle w:val="ListParagraph"/>
        <w:jc w:val="both"/>
        <w:rPr>
          <w:rFonts w:ascii="Times New Roman" w:hAnsi="Times New Roman" w:cs="Times New Roman"/>
          <w:b/>
          <w:bCs/>
          <w:sz w:val="24"/>
          <w:szCs w:val="24"/>
        </w:rPr>
      </w:pPr>
    </w:p>
    <w:p w14:paraId="7497D293" w14:textId="77777777" w:rsidR="00095F36" w:rsidRPr="00526DFD" w:rsidRDefault="00095F36" w:rsidP="00095F36">
      <w:pPr>
        <w:pStyle w:val="ListParagraph"/>
        <w:jc w:val="both"/>
        <w:rPr>
          <w:rFonts w:ascii="Times New Roman" w:hAnsi="Times New Roman" w:cs="Times New Roman"/>
          <w:sz w:val="24"/>
          <w:szCs w:val="24"/>
        </w:rPr>
      </w:pPr>
      <w:r w:rsidRPr="00526DFD">
        <w:rPr>
          <w:rFonts w:ascii="Times New Roman" w:hAnsi="Times New Roman" w:cs="Times New Roman"/>
          <w:sz w:val="24"/>
          <w:szCs w:val="24"/>
        </w:rPr>
        <w:t xml:space="preserve">Eligible applicants can submit a bid by the due date of April 25, 2024. Links to the RFP, Submission Documents and Cost Proposal form can be found on the </w:t>
      </w:r>
      <w:hyperlink r:id="rId7" w:history="1">
        <w:r w:rsidRPr="00A045AB">
          <w:rPr>
            <w:rStyle w:val="Hyperlink"/>
            <w:rFonts w:ascii="Times New Roman" w:hAnsi="Times New Roman" w:cs="Times New Roman"/>
            <w:sz w:val="24"/>
            <w:szCs w:val="24"/>
          </w:rPr>
          <w:t>ACCES website</w:t>
        </w:r>
      </w:hyperlink>
      <w:r>
        <w:rPr>
          <w:rFonts w:ascii="Times New Roman" w:hAnsi="Times New Roman" w:cs="Times New Roman"/>
          <w:sz w:val="24"/>
          <w:szCs w:val="24"/>
        </w:rPr>
        <w:t>. A list of eligible applicants is included on the first page of the RFP.</w:t>
      </w:r>
      <w:r w:rsidRPr="00526DFD">
        <w:rPr>
          <w:rStyle w:val="Hyperlink"/>
          <w:rFonts w:ascii="Times New Roman" w:hAnsi="Times New Roman" w:cs="Times New Roman"/>
          <w:sz w:val="24"/>
          <w:szCs w:val="24"/>
        </w:rPr>
        <w:t xml:space="preserve"> </w:t>
      </w:r>
    </w:p>
    <w:p w14:paraId="7F7658DF" w14:textId="77777777" w:rsidR="00095F36" w:rsidRPr="00526DFD" w:rsidRDefault="00095F36" w:rsidP="00095F36">
      <w:pPr>
        <w:jc w:val="both"/>
        <w:rPr>
          <w:rFonts w:ascii="Times New Roman" w:hAnsi="Times New Roman" w:cs="Times New Roman"/>
          <w:sz w:val="24"/>
          <w:szCs w:val="24"/>
        </w:rPr>
      </w:pPr>
    </w:p>
    <w:p w14:paraId="7A3C4C6F" w14:textId="77777777" w:rsidR="00095F36" w:rsidRDefault="00095F36" w:rsidP="00095F36">
      <w:pPr>
        <w:pStyle w:val="ListParagraph"/>
        <w:numPr>
          <w:ilvl w:val="0"/>
          <w:numId w:val="1"/>
        </w:numPr>
        <w:contextualSpacing w:val="0"/>
        <w:jc w:val="both"/>
        <w:rPr>
          <w:rFonts w:ascii="Times New Roman" w:eastAsia="Times New Roman" w:hAnsi="Times New Roman" w:cs="Times New Roman"/>
          <w:b/>
          <w:bCs/>
          <w:sz w:val="24"/>
          <w:szCs w:val="24"/>
        </w:rPr>
      </w:pPr>
      <w:bookmarkStart w:id="0" w:name="_Hlk162954382"/>
      <w:r w:rsidRPr="00526DFD">
        <w:rPr>
          <w:rFonts w:ascii="Times New Roman" w:eastAsia="Times New Roman" w:hAnsi="Times New Roman" w:cs="Times New Roman"/>
          <w:b/>
          <w:bCs/>
          <w:sz w:val="24"/>
          <w:szCs w:val="24"/>
        </w:rPr>
        <w:t xml:space="preserve">With 7 regions, will the grantor accept and welcome applications to handle multiple regions? Assuming that is a Yes, if we handled multiple regions, is there any flexibility on that staff must physically live in the region? </w:t>
      </w:r>
    </w:p>
    <w:p w14:paraId="671DBF42" w14:textId="77777777" w:rsidR="00A6079A" w:rsidRDefault="00A6079A" w:rsidP="00A6079A">
      <w:pPr>
        <w:pStyle w:val="elementtoproof"/>
        <w:ind w:left="720"/>
        <w:rPr>
          <w:rFonts w:ascii="Times New Roman" w:hAnsi="Times New Roman" w:cs="Times New Roman"/>
          <w:color w:val="ED5C57"/>
          <w:sz w:val="24"/>
          <w:szCs w:val="24"/>
        </w:rPr>
      </w:pPr>
    </w:p>
    <w:p w14:paraId="09EC2F3F" w14:textId="2D773FCE" w:rsidR="00095F36" w:rsidRPr="0078400F" w:rsidRDefault="00A6079A" w:rsidP="00776720">
      <w:pPr>
        <w:pStyle w:val="elementtoproof"/>
        <w:ind w:left="720"/>
        <w:rPr>
          <w:rFonts w:ascii="Times New Roman" w:hAnsi="Times New Roman" w:cs="Times New Roman"/>
          <w:sz w:val="24"/>
          <w:szCs w:val="24"/>
        </w:rPr>
      </w:pPr>
      <w:r w:rsidRPr="00103035">
        <w:rPr>
          <w:rFonts w:ascii="Times New Roman" w:hAnsi="Times New Roman" w:cs="Times New Roman"/>
          <w:sz w:val="24"/>
          <w:szCs w:val="24"/>
        </w:rPr>
        <w:t>No, there will be one R</w:t>
      </w:r>
      <w:r w:rsidR="008B1387">
        <w:rPr>
          <w:rFonts w:ascii="Times New Roman" w:hAnsi="Times New Roman" w:cs="Times New Roman"/>
          <w:sz w:val="24"/>
          <w:szCs w:val="24"/>
        </w:rPr>
        <w:t xml:space="preserve">egional </w:t>
      </w:r>
      <w:r w:rsidRPr="00103035">
        <w:rPr>
          <w:rFonts w:ascii="Times New Roman" w:hAnsi="Times New Roman" w:cs="Times New Roman"/>
          <w:sz w:val="24"/>
          <w:szCs w:val="24"/>
        </w:rPr>
        <w:t>A</w:t>
      </w:r>
      <w:r w:rsidR="008B1387">
        <w:rPr>
          <w:rFonts w:ascii="Times New Roman" w:hAnsi="Times New Roman" w:cs="Times New Roman"/>
          <w:sz w:val="24"/>
          <w:szCs w:val="24"/>
        </w:rPr>
        <w:t xml:space="preserve">dult </w:t>
      </w:r>
      <w:r w:rsidRPr="00103035">
        <w:rPr>
          <w:rFonts w:ascii="Times New Roman" w:hAnsi="Times New Roman" w:cs="Times New Roman"/>
          <w:sz w:val="24"/>
          <w:szCs w:val="24"/>
        </w:rPr>
        <w:t>E</w:t>
      </w:r>
      <w:r w:rsidR="008B1387">
        <w:rPr>
          <w:rFonts w:ascii="Times New Roman" w:hAnsi="Times New Roman" w:cs="Times New Roman"/>
          <w:sz w:val="24"/>
          <w:szCs w:val="24"/>
        </w:rPr>
        <w:t xml:space="preserve">ducation </w:t>
      </w:r>
      <w:r w:rsidRPr="00103035">
        <w:rPr>
          <w:rFonts w:ascii="Times New Roman" w:hAnsi="Times New Roman" w:cs="Times New Roman"/>
          <w:sz w:val="24"/>
          <w:szCs w:val="24"/>
        </w:rPr>
        <w:t>N</w:t>
      </w:r>
      <w:r w:rsidR="008B1387">
        <w:rPr>
          <w:rFonts w:ascii="Times New Roman" w:hAnsi="Times New Roman" w:cs="Times New Roman"/>
          <w:sz w:val="24"/>
          <w:szCs w:val="24"/>
        </w:rPr>
        <w:t>etwork</w:t>
      </w:r>
      <w:r w:rsidRPr="00103035">
        <w:rPr>
          <w:rFonts w:ascii="Times New Roman" w:hAnsi="Times New Roman" w:cs="Times New Roman"/>
          <w:sz w:val="24"/>
          <w:szCs w:val="24"/>
        </w:rPr>
        <w:t xml:space="preserve"> </w:t>
      </w:r>
      <w:r w:rsidR="008B1387">
        <w:rPr>
          <w:rFonts w:ascii="Times New Roman" w:hAnsi="Times New Roman" w:cs="Times New Roman"/>
          <w:sz w:val="24"/>
          <w:szCs w:val="24"/>
        </w:rPr>
        <w:t xml:space="preserve">director </w:t>
      </w:r>
      <w:r w:rsidRPr="00103035">
        <w:rPr>
          <w:rFonts w:ascii="Times New Roman" w:hAnsi="Times New Roman" w:cs="Times New Roman"/>
          <w:sz w:val="24"/>
          <w:szCs w:val="24"/>
        </w:rPr>
        <w:t xml:space="preserve">for each region and each RAEN </w:t>
      </w:r>
      <w:r w:rsidR="008B1387">
        <w:rPr>
          <w:rFonts w:ascii="Times New Roman" w:hAnsi="Times New Roman" w:cs="Times New Roman"/>
          <w:sz w:val="24"/>
          <w:szCs w:val="24"/>
        </w:rPr>
        <w:t xml:space="preserve">Director </w:t>
      </w:r>
      <w:r w:rsidRPr="00103035">
        <w:rPr>
          <w:rFonts w:ascii="Times New Roman" w:hAnsi="Times New Roman" w:cs="Times New Roman"/>
          <w:sz w:val="24"/>
          <w:szCs w:val="24"/>
        </w:rPr>
        <w:t>must live in the designated region.</w:t>
      </w:r>
      <w:r w:rsidR="00776720" w:rsidRPr="00103035">
        <w:rPr>
          <w:rFonts w:ascii="Times New Roman" w:hAnsi="Times New Roman" w:cs="Times New Roman"/>
          <w:sz w:val="24"/>
          <w:szCs w:val="24"/>
        </w:rPr>
        <w:t xml:space="preserve"> T</w:t>
      </w:r>
      <w:r w:rsidR="00095F36" w:rsidRPr="00103035">
        <w:rPr>
          <w:rFonts w:ascii="Times New Roman" w:hAnsi="Times New Roman" w:cs="Times New Roman"/>
          <w:sz w:val="24"/>
          <w:szCs w:val="24"/>
        </w:rPr>
        <w:t>he physical RAEN Office must be established within each region and the RAEN Director, and any other staff</w:t>
      </w:r>
      <w:r w:rsidR="00BC6BEE">
        <w:rPr>
          <w:rFonts w:ascii="Times New Roman" w:hAnsi="Times New Roman" w:cs="Times New Roman"/>
          <w:sz w:val="24"/>
          <w:szCs w:val="24"/>
        </w:rPr>
        <w:t>,</w:t>
      </w:r>
      <w:r w:rsidR="00095F36" w:rsidRPr="00103035">
        <w:rPr>
          <w:rFonts w:ascii="Times New Roman" w:hAnsi="Times New Roman" w:cs="Times New Roman"/>
          <w:sz w:val="24"/>
          <w:szCs w:val="24"/>
        </w:rPr>
        <w:t xml:space="preserve"> must reside within the region</w:t>
      </w:r>
      <w:r w:rsidR="00095F36" w:rsidRPr="00A55970">
        <w:rPr>
          <w:rFonts w:ascii="Times New Roman" w:hAnsi="Times New Roman" w:cs="Times New Roman"/>
          <w:sz w:val="24"/>
          <w:szCs w:val="24"/>
        </w:rPr>
        <w:t xml:space="preserve">. </w:t>
      </w:r>
      <w:r w:rsidR="00A55970" w:rsidRPr="00A55970">
        <w:rPr>
          <w:rFonts w:ascii="Times New Roman" w:eastAsia="Times New Roman" w:hAnsi="Times New Roman" w:cs="Times New Roman"/>
          <w:color w:val="000000"/>
          <w:sz w:val="24"/>
          <w:szCs w:val="24"/>
        </w:rPr>
        <w:t>While an organization may submit bids for more than one region, it is NYSED's strong preference that they do not. Performance and demonstrated effectiveness will be considered as well.</w:t>
      </w:r>
      <w:r w:rsidR="00095F36">
        <w:rPr>
          <w:rFonts w:ascii="Times New Roman" w:hAnsi="Times New Roman" w:cs="Times New Roman"/>
          <w:sz w:val="24"/>
          <w:szCs w:val="24"/>
        </w:rPr>
        <w:t xml:space="preserve"> </w:t>
      </w:r>
    </w:p>
    <w:bookmarkEnd w:id="0"/>
    <w:p w14:paraId="44DD2FDF" w14:textId="77777777" w:rsidR="00095F36" w:rsidRPr="00526DFD" w:rsidRDefault="00095F36" w:rsidP="00095F36">
      <w:pPr>
        <w:pStyle w:val="ListParagraph"/>
        <w:jc w:val="both"/>
        <w:rPr>
          <w:rFonts w:ascii="Times New Roman" w:eastAsia="Times New Roman" w:hAnsi="Times New Roman" w:cs="Times New Roman"/>
          <w:sz w:val="24"/>
          <w:szCs w:val="24"/>
        </w:rPr>
      </w:pPr>
    </w:p>
    <w:p w14:paraId="74824963" w14:textId="77777777" w:rsidR="00095F36" w:rsidRPr="00526DFD" w:rsidRDefault="00095F36" w:rsidP="00095F36">
      <w:pPr>
        <w:pStyle w:val="ListParagraph"/>
        <w:numPr>
          <w:ilvl w:val="0"/>
          <w:numId w:val="1"/>
        </w:numPr>
        <w:contextualSpacing w:val="0"/>
        <w:jc w:val="both"/>
        <w:rPr>
          <w:rFonts w:ascii="Times New Roman" w:eastAsia="Times New Roman" w:hAnsi="Times New Roman" w:cs="Times New Roman"/>
          <w:b/>
          <w:bCs/>
          <w:sz w:val="24"/>
          <w:szCs w:val="24"/>
        </w:rPr>
      </w:pPr>
      <w:r w:rsidRPr="00526DFD">
        <w:rPr>
          <w:rFonts w:ascii="Times New Roman" w:eastAsia="Times New Roman" w:hAnsi="Times New Roman" w:cs="Times New Roman"/>
          <w:b/>
          <w:bCs/>
          <w:sz w:val="24"/>
          <w:szCs w:val="24"/>
        </w:rPr>
        <w:t>According to the RFP, it states the content is created in most instances. Are we able to customize the content and or build new content as needed?</w:t>
      </w:r>
    </w:p>
    <w:p w14:paraId="454650D4" w14:textId="77777777" w:rsidR="00095F36" w:rsidRPr="00526DFD" w:rsidRDefault="00095F36" w:rsidP="00095F36">
      <w:pPr>
        <w:pStyle w:val="ListParagraph"/>
        <w:jc w:val="both"/>
        <w:rPr>
          <w:rFonts w:ascii="Times New Roman" w:hAnsi="Times New Roman" w:cs="Times New Roman"/>
          <w:b/>
          <w:bCs/>
          <w:sz w:val="24"/>
          <w:szCs w:val="24"/>
        </w:rPr>
      </w:pPr>
    </w:p>
    <w:p w14:paraId="1D6FF1A8" w14:textId="25FD6BC1" w:rsidR="008D0D54" w:rsidRPr="00103035" w:rsidRDefault="00095F36" w:rsidP="00A55970">
      <w:pPr>
        <w:pStyle w:val="elementtoproof"/>
        <w:ind w:left="720"/>
        <w:rPr>
          <w:rFonts w:ascii="Times New Roman" w:hAnsi="Times New Roman" w:cs="Times New Roman"/>
          <w:sz w:val="24"/>
          <w:szCs w:val="24"/>
        </w:rPr>
      </w:pPr>
      <w:r w:rsidRPr="008F36EC">
        <w:rPr>
          <w:rFonts w:ascii="Times New Roman" w:hAnsi="Times New Roman" w:cs="Times New Roman"/>
          <w:sz w:val="24"/>
          <w:szCs w:val="24"/>
        </w:rPr>
        <w:t xml:space="preserve">No, content will be regulated by </w:t>
      </w:r>
      <w:r w:rsidR="008F36EC" w:rsidRPr="008F36EC">
        <w:rPr>
          <w:rFonts w:ascii="Times New Roman" w:hAnsi="Times New Roman" w:cs="Times New Roman"/>
          <w:sz w:val="24"/>
          <w:szCs w:val="24"/>
        </w:rPr>
        <w:t>NYSED’s</w:t>
      </w:r>
      <w:r w:rsidRPr="008F36EC">
        <w:rPr>
          <w:rFonts w:ascii="Times New Roman" w:hAnsi="Times New Roman" w:cs="Times New Roman"/>
          <w:sz w:val="24"/>
          <w:szCs w:val="24"/>
        </w:rPr>
        <w:t xml:space="preserve"> </w:t>
      </w:r>
      <w:r w:rsidR="008F36EC" w:rsidRPr="008F36EC">
        <w:rPr>
          <w:rFonts w:ascii="Times New Roman" w:hAnsi="Times New Roman" w:cs="Times New Roman"/>
          <w:sz w:val="24"/>
          <w:szCs w:val="24"/>
        </w:rPr>
        <w:t>Office of Adult Career and Continuing Education Services-Adult Education Program and Policy (ACCES-AEPP)</w:t>
      </w:r>
      <w:r w:rsidR="008F36EC">
        <w:rPr>
          <w:rFonts w:ascii="Times New Roman" w:hAnsi="Times New Roman" w:cs="Times New Roman"/>
          <w:sz w:val="24"/>
          <w:szCs w:val="24"/>
        </w:rPr>
        <w:t>.</w:t>
      </w:r>
      <w:r w:rsidRPr="008F36EC">
        <w:rPr>
          <w:rFonts w:ascii="Times New Roman" w:hAnsi="Times New Roman" w:cs="Times New Roman"/>
          <w:sz w:val="24"/>
          <w:szCs w:val="24"/>
        </w:rPr>
        <w:t xml:space="preserve"> </w:t>
      </w:r>
      <w:r w:rsidR="008D0D54" w:rsidRPr="008F36EC">
        <w:rPr>
          <w:rFonts w:ascii="Times New Roman" w:hAnsi="Times New Roman" w:cs="Times New Roman"/>
          <w:sz w:val="24"/>
          <w:szCs w:val="24"/>
        </w:rPr>
        <w:t>Under</w:t>
      </w:r>
      <w:r w:rsidR="008D0D54" w:rsidRPr="00103035">
        <w:rPr>
          <w:rFonts w:ascii="Times New Roman" w:hAnsi="Times New Roman" w:cs="Times New Roman"/>
          <w:sz w:val="24"/>
          <w:szCs w:val="24"/>
        </w:rPr>
        <w:t xml:space="preserve"> AEPP guidance and approval, P</w:t>
      </w:r>
      <w:r w:rsidR="00110969" w:rsidRPr="00103035">
        <w:rPr>
          <w:rFonts w:ascii="Times New Roman" w:hAnsi="Times New Roman" w:cs="Times New Roman"/>
          <w:sz w:val="24"/>
          <w:szCs w:val="24"/>
        </w:rPr>
        <w:t xml:space="preserve">rofessional </w:t>
      </w:r>
      <w:r w:rsidR="008D0D54" w:rsidRPr="00103035">
        <w:rPr>
          <w:rFonts w:ascii="Times New Roman" w:hAnsi="Times New Roman" w:cs="Times New Roman"/>
          <w:sz w:val="24"/>
          <w:szCs w:val="24"/>
        </w:rPr>
        <w:t>D</w:t>
      </w:r>
      <w:r w:rsidR="00110969" w:rsidRPr="00103035">
        <w:rPr>
          <w:rFonts w:ascii="Times New Roman" w:hAnsi="Times New Roman" w:cs="Times New Roman"/>
          <w:sz w:val="24"/>
          <w:szCs w:val="24"/>
        </w:rPr>
        <w:t>evelopment</w:t>
      </w:r>
      <w:r w:rsidR="008D0D54" w:rsidRPr="00103035">
        <w:rPr>
          <w:rFonts w:ascii="Times New Roman" w:hAnsi="Times New Roman" w:cs="Times New Roman"/>
          <w:sz w:val="24"/>
          <w:szCs w:val="24"/>
        </w:rPr>
        <w:t xml:space="preserve"> content can be </w:t>
      </w:r>
      <w:r w:rsidR="00110969" w:rsidRPr="00103035">
        <w:rPr>
          <w:rFonts w:ascii="Times New Roman" w:hAnsi="Times New Roman" w:cs="Times New Roman"/>
          <w:sz w:val="24"/>
          <w:szCs w:val="24"/>
        </w:rPr>
        <w:t>created</w:t>
      </w:r>
      <w:r w:rsidR="008D0D54" w:rsidRPr="00103035">
        <w:rPr>
          <w:rFonts w:ascii="Times New Roman" w:hAnsi="Times New Roman" w:cs="Times New Roman"/>
          <w:sz w:val="24"/>
          <w:szCs w:val="24"/>
        </w:rPr>
        <w:t xml:space="preserve"> based on the Region's needs. New content may not be provided without AEPP approval. </w:t>
      </w:r>
    </w:p>
    <w:p w14:paraId="3597A437" w14:textId="6A967080" w:rsidR="00095F36" w:rsidRPr="00526DFD" w:rsidRDefault="00095F36" w:rsidP="00095F36">
      <w:pPr>
        <w:pStyle w:val="ListParagraph"/>
        <w:jc w:val="both"/>
        <w:rPr>
          <w:rFonts w:ascii="Times New Roman" w:hAnsi="Times New Roman" w:cs="Times New Roman"/>
          <w:sz w:val="24"/>
          <w:szCs w:val="24"/>
        </w:rPr>
      </w:pPr>
    </w:p>
    <w:p w14:paraId="775AC959" w14:textId="77777777" w:rsidR="00095F36" w:rsidRPr="00526DFD" w:rsidRDefault="00095F36" w:rsidP="00095F36">
      <w:pPr>
        <w:pStyle w:val="ListParagraph"/>
        <w:numPr>
          <w:ilvl w:val="0"/>
          <w:numId w:val="1"/>
        </w:numPr>
        <w:contextualSpacing w:val="0"/>
        <w:jc w:val="both"/>
        <w:rPr>
          <w:rFonts w:ascii="Times New Roman" w:eastAsia="Times New Roman" w:hAnsi="Times New Roman" w:cs="Times New Roman"/>
          <w:b/>
          <w:bCs/>
          <w:sz w:val="24"/>
          <w:szCs w:val="24"/>
        </w:rPr>
      </w:pPr>
      <w:r w:rsidRPr="00526DFD">
        <w:rPr>
          <w:rFonts w:ascii="Times New Roman" w:eastAsia="Times New Roman" w:hAnsi="Times New Roman" w:cs="Times New Roman"/>
          <w:b/>
          <w:bCs/>
          <w:sz w:val="24"/>
          <w:szCs w:val="24"/>
        </w:rPr>
        <w:t>Regarding any organizations that would be on an improvement plan. Who is ultimately responsible/liable for the outcomes. If we provide the plan, execute the plan, and provide the resources needed are their financial or other repercussions for the overarching org if one does not meet standards?</w:t>
      </w:r>
    </w:p>
    <w:p w14:paraId="70EB4115" w14:textId="77777777" w:rsidR="00095F36" w:rsidRPr="00526DFD" w:rsidRDefault="00095F36" w:rsidP="00095F36">
      <w:pPr>
        <w:pStyle w:val="ListParagraph"/>
        <w:jc w:val="both"/>
        <w:rPr>
          <w:rFonts w:ascii="Times New Roman" w:hAnsi="Times New Roman" w:cs="Times New Roman"/>
          <w:b/>
          <w:bCs/>
          <w:sz w:val="24"/>
          <w:szCs w:val="24"/>
        </w:rPr>
      </w:pPr>
    </w:p>
    <w:p w14:paraId="0C2CB63F" w14:textId="7A9FEC6D" w:rsidR="00095F36" w:rsidRPr="00103035" w:rsidRDefault="00095F36" w:rsidP="00095F36">
      <w:pPr>
        <w:pStyle w:val="ListParagraph"/>
        <w:jc w:val="both"/>
        <w:rPr>
          <w:rFonts w:ascii="Times New Roman" w:hAnsi="Times New Roman" w:cs="Times New Roman"/>
          <w:sz w:val="24"/>
          <w:szCs w:val="24"/>
        </w:rPr>
      </w:pPr>
      <w:r w:rsidRPr="00103035">
        <w:rPr>
          <w:rFonts w:ascii="Times New Roman" w:hAnsi="Times New Roman" w:cs="Times New Roman"/>
          <w:sz w:val="24"/>
          <w:szCs w:val="24"/>
        </w:rPr>
        <w:t>Local organizations</w:t>
      </w:r>
      <w:r w:rsidR="009311D0" w:rsidRPr="00103035">
        <w:rPr>
          <w:rFonts w:ascii="Times New Roman" w:hAnsi="Times New Roman" w:cs="Times New Roman"/>
          <w:sz w:val="24"/>
          <w:szCs w:val="24"/>
        </w:rPr>
        <w:t xml:space="preserve"> and/or the contract holder</w:t>
      </w:r>
      <w:r w:rsidR="00686AC3" w:rsidRPr="00103035">
        <w:rPr>
          <w:rFonts w:ascii="Times New Roman" w:hAnsi="Times New Roman" w:cs="Times New Roman"/>
          <w:sz w:val="24"/>
          <w:szCs w:val="24"/>
        </w:rPr>
        <w:t>s</w:t>
      </w:r>
      <w:r w:rsidR="00F47594" w:rsidRPr="00103035">
        <w:rPr>
          <w:rFonts w:ascii="Times New Roman" w:hAnsi="Times New Roman" w:cs="Times New Roman"/>
          <w:sz w:val="24"/>
          <w:szCs w:val="24"/>
        </w:rPr>
        <w:t xml:space="preserve"> </w:t>
      </w:r>
      <w:r w:rsidR="00D25508" w:rsidRPr="00103035">
        <w:rPr>
          <w:rFonts w:ascii="Times New Roman" w:hAnsi="Times New Roman" w:cs="Times New Roman"/>
          <w:sz w:val="24"/>
          <w:szCs w:val="24"/>
        </w:rPr>
        <w:t>are</w:t>
      </w:r>
      <w:r w:rsidRPr="00103035">
        <w:rPr>
          <w:rFonts w:ascii="Times New Roman" w:hAnsi="Times New Roman" w:cs="Times New Roman"/>
          <w:sz w:val="24"/>
          <w:szCs w:val="24"/>
        </w:rPr>
        <w:t xml:space="preserve"> responsible for their performance.  The RAEN is responsible for monitoring, technical assistance, and professional development. </w:t>
      </w:r>
    </w:p>
    <w:p w14:paraId="558CB950" w14:textId="77777777" w:rsidR="002224FF" w:rsidRPr="00103035" w:rsidRDefault="002224FF" w:rsidP="00095F36">
      <w:pPr>
        <w:pStyle w:val="ListParagraph"/>
        <w:jc w:val="both"/>
        <w:rPr>
          <w:rFonts w:ascii="Times New Roman" w:hAnsi="Times New Roman" w:cs="Times New Roman"/>
          <w:sz w:val="24"/>
          <w:szCs w:val="24"/>
        </w:rPr>
      </w:pPr>
    </w:p>
    <w:p w14:paraId="3C8F519F" w14:textId="11310390" w:rsidR="002224FF" w:rsidRPr="00103035" w:rsidRDefault="00455DCF" w:rsidP="00095F36">
      <w:pPr>
        <w:pStyle w:val="ListParagraph"/>
        <w:jc w:val="both"/>
        <w:rPr>
          <w:rFonts w:ascii="Times New Roman" w:hAnsi="Times New Roman" w:cs="Times New Roman"/>
          <w:sz w:val="24"/>
          <w:szCs w:val="24"/>
        </w:rPr>
      </w:pPr>
      <w:r w:rsidRPr="00103035">
        <w:rPr>
          <w:rStyle w:val="ui-provider"/>
          <w:rFonts w:ascii="Times New Roman" w:hAnsi="Times New Roman" w:cs="Times New Roman"/>
          <w:sz w:val="24"/>
          <w:szCs w:val="24"/>
        </w:rPr>
        <w:t>Contract holders must</w:t>
      </w:r>
      <w:r w:rsidR="009311D0" w:rsidRPr="00103035">
        <w:rPr>
          <w:rStyle w:val="ui-provider"/>
          <w:rFonts w:ascii="Times New Roman" w:hAnsi="Times New Roman" w:cs="Times New Roman"/>
          <w:sz w:val="24"/>
          <w:szCs w:val="24"/>
        </w:rPr>
        <w:t xml:space="preserve"> demonstrate that substantial progress has been made toward meeting the project goals, measurable outcomes, and deliverables, as indicated in the work plan and/or timeline.  </w:t>
      </w:r>
      <w:r w:rsidR="00B422D4" w:rsidRPr="00103035">
        <w:rPr>
          <w:rStyle w:val="ui-provider"/>
          <w:rFonts w:ascii="Times New Roman" w:hAnsi="Times New Roman" w:cs="Times New Roman"/>
          <w:sz w:val="24"/>
          <w:szCs w:val="24"/>
        </w:rPr>
        <w:t>P</w:t>
      </w:r>
      <w:r w:rsidR="009311D0" w:rsidRPr="00103035">
        <w:rPr>
          <w:rStyle w:val="ui-provider"/>
          <w:rFonts w:ascii="Times New Roman" w:hAnsi="Times New Roman" w:cs="Times New Roman"/>
          <w:sz w:val="24"/>
          <w:szCs w:val="24"/>
        </w:rPr>
        <w:t>erformance report</w:t>
      </w:r>
      <w:r w:rsidR="00621B28">
        <w:rPr>
          <w:rStyle w:val="ui-provider"/>
          <w:rFonts w:ascii="Times New Roman" w:hAnsi="Times New Roman" w:cs="Times New Roman"/>
          <w:sz w:val="24"/>
          <w:szCs w:val="24"/>
        </w:rPr>
        <w:t>s</w:t>
      </w:r>
      <w:r w:rsidR="009311D0" w:rsidRPr="00103035">
        <w:rPr>
          <w:rStyle w:val="ui-provider"/>
          <w:rFonts w:ascii="Times New Roman" w:hAnsi="Times New Roman" w:cs="Times New Roman"/>
          <w:sz w:val="24"/>
          <w:szCs w:val="24"/>
        </w:rPr>
        <w:t xml:space="preserve"> should provide an overview of what was proposed for the year and what </w:t>
      </w:r>
      <w:proofErr w:type="gramStart"/>
      <w:r w:rsidR="009311D0" w:rsidRPr="00103035">
        <w:rPr>
          <w:rStyle w:val="ui-provider"/>
          <w:rFonts w:ascii="Times New Roman" w:hAnsi="Times New Roman" w:cs="Times New Roman"/>
          <w:sz w:val="24"/>
          <w:szCs w:val="24"/>
        </w:rPr>
        <w:t>actually happened</w:t>
      </w:r>
      <w:proofErr w:type="gramEnd"/>
      <w:r w:rsidR="009311D0" w:rsidRPr="00103035">
        <w:rPr>
          <w:rStyle w:val="ui-provider"/>
          <w:rFonts w:ascii="Times New Roman" w:hAnsi="Times New Roman" w:cs="Times New Roman"/>
          <w:sz w:val="24"/>
          <w:szCs w:val="24"/>
        </w:rPr>
        <w:t>, including the lessons learned during the process.</w:t>
      </w:r>
    </w:p>
    <w:p w14:paraId="2A584CDB" w14:textId="77777777" w:rsidR="00095F36" w:rsidRPr="00526DFD" w:rsidRDefault="00095F36" w:rsidP="00095F36">
      <w:pPr>
        <w:pStyle w:val="ListParagraph"/>
        <w:contextualSpacing w:val="0"/>
        <w:jc w:val="both"/>
        <w:rPr>
          <w:rFonts w:ascii="Times New Roman" w:eastAsia="Times New Roman" w:hAnsi="Times New Roman" w:cs="Times New Roman"/>
          <w:sz w:val="24"/>
          <w:szCs w:val="24"/>
        </w:rPr>
      </w:pPr>
    </w:p>
    <w:p w14:paraId="1889295B" w14:textId="4DF2E74A" w:rsidR="00095F36" w:rsidRPr="00526DFD" w:rsidRDefault="00095F36" w:rsidP="00095F36">
      <w:pPr>
        <w:pStyle w:val="ListParagraph"/>
        <w:numPr>
          <w:ilvl w:val="0"/>
          <w:numId w:val="1"/>
        </w:numPr>
        <w:contextualSpacing w:val="0"/>
        <w:jc w:val="both"/>
        <w:rPr>
          <w:rFonts w:ascii="Times New Roman" w:eastAsia="Times New Roman" w:hAnsi="Times New Roman" w:cs="Times New Roman"/>
          <w:b/>
          <w:bCs/>
          <w:sz w:val="24"/>
          <w:szCs w:val="24"/>
        </w:rPr>
      </w:pPr>
      <w:r w:rsidRPr="00526DFD">
        <w:rPr>
          <w:rFonts w:ascii="Times New Roman" w:eastAsia="Times New Roman" w:hAnsi="Times New Roman" w:cs="Times New Roman"/>
          <w:b/>
          <w:bCs/>
          <w:sz w:val="24"/>
          <w:szCs w:val="24"/>
        </w:rPr>
        <w:t>Reporting – Does the State of NY have a central system they would like the org to use or do we have to provide the reporting tools for capturing the WIOA data.</w:t>
      </w:r>
    </w:p>
    <w:p w14:paraId="61043996" w14:textId="77777777" w:rsidR="00095F36" w:rsidRPr="00526DFD" w:rsidRDefault="00095F36" w:rsidP="00095F36">
      <w:pPr>
        <w:pStyle w:val="ListParagraph"/>
        <w:jc w:val="both"/>
        <w:rPr>
          <w:rFonts w:ascii="Times New Roman" w:hAnsi="Times New Roman" w:cs="Times New Roman"/>
          <w:b/>
          <w:bCs/>
          <w:sz w:val="24"/>
          <w:szCs w:val="24"/>
        </w:rPr>
      </w:pPr>
    </w:p>
    <w:p w14:paraId="7A220BCD" w14:textId="52D77B01" w:rsidR="00095F36" w:rsidRPr="00103035" w:rsidRDefault="00973E85" w:rsidP="00A55970">
      <w:pPr>
        <w:pStyle w:val="ListParagraph"/>
        <w:jc w:val="both"/>
        <w:rPr>
          <w:rFonts w:ascii="Times New Roman" w:hAnsi="Times New Roman" w:cs="Times New Roman"/>
          <w:sz w:val="24"/>
          <w:szCs w:val="24"/>
        </w:rPr>
      </w:pPr>
      <w:r w:rsidRPr="00470CD2">
        <w:rPr>
          <w:rStyle w:val="ui-provider"/>
          <w:rFonts w:ascii="Times New Roman" w:hAnsi="Times New Roman" w:cs="Times New Roman"/>
          <w:sz w:val="24"/>
          <w:szCs w:val="24"/>
        </w:rPr>
        <w:t xml:space="preserve">The RFP indicates that </w:t>
      </w:r>
      <w:r w:rsidR="00095F36" w:rsidRPr="00470CD2">
        <w:rPr>
          <w:rStyle w:val="ui-provider"/>
          <w:rFonts w:ascii="Times New Roman" w:hAnsi="Times New Roman" w:cs="Times New Roman"/>
          <w:sz w:val="24"/>
          <w:szCs w:val="24"/>
        </w:rPr>
        <w:t>the organization must use the Management Information System</w:t>
      </w:r>
      <w:r w:rsidR="006D7064" w:rsidRPr="00470CD2">
        <w:rPr>
          <w:rStyle w:val="ui-provider"/>
          <w:rFonts w:ascii="Times New Roman" w:hAnsi="Times New Roman" w:cs="Times New Roman"/>
          <w:sz w:val="24"/>
          <w:szCs w:val="24"/>
        </w:rPr>
        <w:t xml:space="preserve"> (MIS)</w:t>
      </w:r>
      <w:r w:rsidR="00095F36" w:rsidRPr="00470CD2">
        <w:rPr>
          <w:rStyle w:val="ui-provider"/>
          <w:rFonts w:ascii="Times New Roman" w:hAnsi="Times New Roman" w:cs="Times New Roman"/>
          <w:sz w:val="24"/>
          <w:szCs w:val="24"/>
        </w:rPr>
        <w:t>, ASISTS</w:t>
      </w:r>
      <w:r w:rsidR="006D7064" w:rsidRPr="00470CD2">
        <w:rPr>
          <w:rStyle w:val="ui-provider"/>
          <w:rFonts w:ascii="Times New Roman" w:hAnsi="Times New Roman" w:cs="Times New Roman"/>
          <w:sz w:val="24"/>
          <w:szCs w:val="24"/>
        </w:rPr>
        <w:t>, funded by AEPP for data reports.</w:t>
      </w:r>
      <w:r w:rsidR="00095F36" w:rsidRPr="00470CD2">
        <w:rPr>
          <w:rStyle w:val="ui-provider"/>
          <w:rFonts w:ascii="Times New Roman" w:hAnsi="Times New Roman" w:cs="Times New Roman"/>
          <w:sz w:val="24"/>
          <w:szCs w:val="24"/>
        </w:rPr>
        <w:t xml:space="preserve"> </w:t>
      </w:r>
      <w:r w:rsidR="005E1343" w:rsidRPr="00470CD2">
        <w:rPr>
          <w:rStyle w:val="ui-provider"/>
          <w:rFonts w:ascii="Times New Roman" w:hAnsi="Times New Roman" w:cs="Times New Roman"/>
          <w:sz w:val="24"/>
          <w:szCs w:val="24"/>
        </w:rPr>
        <w:t>RAEN</w:t>
      </w:r>
      <w:r w:rsidR="00556161" w:rsidRPr="00470CD2">
        <w:rPr>
          <w:rStyle w:val="ui-provider"/>
          <w:rFonts w:ascii="Times New Roman" w:hAnsi="Times New Roman" w:cs="Times New Roman"/>
          <w:sz w:val="24"/>
          <w:szCs w:val="24"/>
        </w:rPr>
        <w:t>s</w:t>
      </w:r>
      <w:r w:rsidR="005E1343" w:rsidRPr="00470CD2">
        <w:rPr>
          <w:rStyle w:val="ui-provider"/>
          <w:rFonts w:ascii="Times New Roman" w:hAnsi="Times New Roman" w:cs="Times New Roman"/>
          <w:sz w:val="24"/>
          <w:szCs w:val="24"/>
        </w:rPr>
        <w:t xml:space="preserve"> are also required to </w:t>
      </w:r>
      <w:r w:rsidR="00091EC0" w:rsidRPr="00470CD2">
        <w:rPr>
          <w:rStyle w:val="ui-provider"/>
          <w:rFonts w:ascii="Times New Roman" w:hAnsi="Times New Roman" w:cs="Times New Roman"/>
          <w:sz w:val="24"/>
          <w:szCs w:val="24"/>
        </w:rPr>
        <w:t xml:space="preserve">upload and review documents on the </w:t>
      </w:r>
      <w:r w:rsidR="00551C5D" w:rsidRPr="00470CD2">
        <w:rPr>
          <w:rStyle w:val="ui-provider"/>
          <w:rFonts w:ascii="Times New Roman" w:hAnsi="Times New Roman" w:cs="Times New Roman"/>
          <w:sz w:val="24"/>
          <w:szCs w:val="24"/>
        </w:rPr>
        <w:t>Accountability website</w:t>
      </w:r>
      <w:r w:rsidR="00FA261E" w:rsidRPr="00470CD2">
        <w:rPr>
          <w:rStyle w:val="ui-provider"/>
          <w:rFonts w:ascii="Times New Roman" w:hAnsi="Times New Roman" w:cs="Times New Roman"/>
          <w:sz w:val="24"/>
          <w:szCs w:val="24"/>
        </w:rPr>
        <w:t>, as well</w:t>
      </w:r>
      <w:r w:rsidR="00470CD2" w:rsidRPr="00470CD2">
        <w:rPr>
          <w:rStyle w:val="ui-provider"/>
          <w:rFonts w:ascii="Times New Roman" w:hAnsi="Times New Roman" w:cs="Times New Roman"/>
          <w:sz w:val="24"/>
          <w:szCs w:val="24"/>
        </w:rPr>
        <w:t xml:space="preserve"> as submit quarterly reports through the online SED Monitoring tool housed on NYSED’s Business Portal.</w:t>
      </w:r>
    </w:p>
    <w:sectPr w:rsidR="00095F36" w:rsidRPr="00103035" w:rsidSect="008F36EC">
      <w:headerReference w:type="default" r:id="rId8"/>
      <w:pgSz w:w="12240" w:h="15840"/>
      <w:pgMar w:top="1152"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00EFF" w14:textId="77777777" w:rsidR="002E1448" w:rsidRDefault="002E1448" w:rsidP="00095F36">
      <w:r>
        <w:separator/>
      </w:r>
    </w:p>
  </w:endnote>
  <w:endnote w:type="continuationSeparator" w:id="0">
    <w:p w14:paraId="4B26DBA2" w14:textId="77777777" w:rsidR="002E1448" w:rsidRDefault="002E1448" w:rsidP="000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B5E3" w14:textId="77777777" w:rsidR="002E1448" w:rsidRDefault="002E1448" w:rsidP="00095F36">
      <w:r>
        <w:separator/>
      </w:r>
    </w:p>
  </w:footnote>
  <w:footnote w:type="continuationSeparator" w:id="0">
    <w:p w14:paraId="71BE6522" w14:textId="77777777" w:rsidR="002E1448" w:rsidRDefault="002E1448" w:rsidP="0009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F11E" w14:textId="42B1966B" w:rsidR="00095F36" w:rsidRPr="00526DFD" w:rsidRDefault="00095F36" w:rsidP="00095F36">
    <w:pPr>
      <w:jc w:val="center"/>
      <w:rPr>
        <w:rFonts w:ascii="Times New Roman" w:hAnsi="Times New Roman" w:cs="Times New Roman"/>
        <w:sz w:val="28"/>
        <w:szCs w:val="28"/>
      </w:rPr>
    </w:pPr>
    <w:r w:rsidRPr="00526DFD">
      <w:rPr>
        <w:rFonts w:ascii="Times New Roman" w:hAnsi="Times New Roman" w:cs="Times New Roman"/>
        <w:b/>
        <w:bCs/>
        <w:sz w:val="28"/>
        <w:szCs w:val="28"/>
      </w:rPr>
      <w:t>RFP 24-017 - New York State Regional Adult Education Network</w:t>
    </w:r>
    <w:r>
      <w:rPr>
        <w:rFonts w:ascii="Times New Roman" w:hAnsi="Times New Roman" w:cs="Times New Roman"/>
        <w:b/>
        <w:bCs/>
        <w:sz w:val="28"/>
        <w:szCs w:val="28"/>
      </w:rPr>
      <w:br/>
    </w:r>
    <w:r w:rsidRPr="00526DFD">
      <w:rPr>
        <w:rFonts w:ascii="Times New Roman" w:hAnsi="Times New Roman" w:cs="Times New Roman"/>
        <w:b/>
        <w:bCs/>
        <w:sz w:val="28"/>
        <w:szCs w:val="28"/>
      </w:rPr>
      <w:t>(RAEN) System</w:t>
    </w:r>
  </w:p>
  <w:p w14:paraId="765073B4" w14:textId="27DC1F82" w:rsidR="00095F36" w:rsidRDefault="00095F36">
    <w:pPr>
      <w:pStyle w:val="Header"/>
    </w:pPr>
  </w:p>
  <w:p w14:paraId="69471B11" w14:textId="77777777" w:rsidR="00095F36" w:rsidRDefault="00095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203E6"/>
    <w:multiLevelType w:val="hybridMultilevel"/>
    <w:tmpl w:val="58AC5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09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k7q/WJpnRoFin6tflQ2/J/pBzcAZRhYqfYeiSxrqQzDnheCNaNxieed+nFeZTJeXdT1uWJp7T51mterpLuBXA==" w:salt="6iqoLIiEGiai75y53iq6+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36"/>
    <w:rsid w:val="000452C5"/>
    <w:rsid w:val="00091EC0"/>
    <w:rsid w:val="00095F36"/>
    <w:rsid w:val="00103035"/>
    <w:rsid w:val="00110969"/>
    <w:rsid w:val="001B4CD4"/>
    <w:rsid w:val="002224FF"/>
    <w:rsid w:val="0022337C"/>
    <w:rsid w:val="002263BA"/>
    <w:rsid w:val="00256B1D"/>
    <w:rsid w:val="002E1448"/>
    <w:rsid w:val="00307496"/>
    <w:rsid w:val="00455DCF"/>
    <w:rsid w:val="00470CD2"/>
    <w:rsid w:val="00551C5D"/>
    <w:rsid w:val="00556161"/>
    <w:rsid w:val="005E1343"/>
    <w:rsid w:val="005E735E"/>
    <w:rsid w:val="00621B28"/>
    <w:rsid w:val="00662E25"/>
    <w:rsid w:val="00686AC3"/>
    <w:rsid w:val="006B5578"/>
    <w:rsid w:val="006D7064"/>
    <w:rsid w:val="00711746"/>
    <w:rsid w:val="007263E0"/>
    <w:rsid w:val="00776720"/>
    <w:rsid w:val="00867B6A"/>
    <w:rsid w:val="008A773D"/>
    <w:rsid w:val="008B1387"/>
    <w:rsid w:val="008D0D54"/>
    <w:rsid w:val="008F36EC"/>
    <w:rsid w:val="009311D0"/>
    <w:rsid w:val="00973E85"/>
    <w:rsid w:val="0098340D"/>
    <w:rsid w:val="00A55970"/>
    <w:rsid w:val="00A6079A"/>
    <w:rsid w:val="00B361B8"/>
    <w:rsid w:val="00B422D4"/>
    <w:rsid w:val="00B8317E"/>
    <w:rsid w:val="00B917D9"/>
    <w:rsid w:val="00BC6BEE"/>
    <w:rsid w:val="00BF139F"/>
    <w:rsid w:val="00BF4981"/>
    <w:rsid w:val="00C27BFC"/>
    <w:rsid w:val="00CB526D"/>
    <w:rsid w:val="00D25508"/>
    <w:rsid w:val="00E05329"/>
    <w:rsid w:val="00EC3A9D"/>
    <w:rsid w:val="00F0263B"/>
    <w:rsid w:val="00F47594"/>
    <w:rsid w:val="00F83250"/>
    <w:rsid w:val="00FA2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570799"/>
  <w15:chartTrackingRefBased/>
  <w15:docId w15:val="{78ACFED5-B40C-4463-BDF3-16D34863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36"/>
    <w:pPr>
      <w:spacing w:after="0" w:line="240" w:lineRule="auto"/>
    </w:pPr>
    <w:rPr>
      <w:rFonts w:ascii="Aptos" w:hAnsi="Aptos" w:cs="Calibri"/>
      <w:kern w:val="0"/>
    </w:rPr>
  </w:style>
  <w:style w:type="paragraph" w:styleId="Heading1">
    <w:name w:val="heading 1"/>
    <w:basedOn w:val="Normal"/>
    <w:next w:val="Normal"/>
    <w:link w:val="Heading1Char"/>
    <w:uiPriority w:val="9"/>
    <w:qFormat/>
    <w:rsid w:val="00095F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F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F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F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F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F3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F3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F3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F3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F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F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F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F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F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F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F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F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F36"/>
    <w:rPr>
      <w:rFonts w:eastAsiaTheme="majorEastAsia" w:cstheme="majorBidi"/>
      <w:color w:val="272727" w:themeColor="text1" w:themeTint="D8"/>
    </w:rPr>
  </w:style>
  <w:style w:type="paragraph" w:styleId="Title">
    <w:name w:val="Title"/>
    <w:basedOn w:val="Normal"/>
    <w:next w:val="Normal"/>
    <w:link w:val="TitleChar"/>
    <w:uiPriority w:val="10"/>
    <w:qFormat/>
    <w:rsid w:val="00095F3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F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F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F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F36"/>
    <w:pPr>
      <w:spacing w:before="160"/>
      <w:jc w:val="center"/>
    </w:pPr>
    <w:rPr>
      <w:i/>
      <w:iCs/>
      <w:color w:val="404040" w:themeColor="text1" w:themeTint="BF"/>
    </w:rPr>
  </w:style>
  <w:style w:type="character" w:customStyle="1" w:styleId="QuoteChar">
    <w:name w:val="Quote Char"/>
    <w:basedOn w:val="DefaultParagraphFont"/>
    <w:link w:val="Quote"/>
    <w:uiPriority w:val="29"/>
    <w:rsid w:val="00095F36"/>
    <w:rPr>
      <w:i/>
      <w:iCs/>
      <w:color w:val="404040" w:themeColor="text1" w:themeTint="BF"/>
    </w:rPr>
  </w:style>
  <w:style w:type="paragraph" w:styleId="ListParagraph">
    <w:name w:val="List Paragraph"/>
    <w:basedOn w:val="Normal"/>
    <w:uiPriority w:val="34"/>
    <w:qFormat/>
    <w:rsid w:val="00095F36"/>
    <w:pPr>
      <w:ind w:left="720"/>
      <w:contextualSpacing/>
    </w:pPr>
  </w:style>
  <w:style w:type="character" w:styleId="IntenseEmphasis">
    <w:name w:val="Intense Emphasis"/>
    <w:basedOn w:val="DefaultParagraphFont"/>
    <w:uiPriority w:val="21"/>
    <w:qFormat/>
    <w:rsid w:val="00095F36"/>
    <w:rPr>
      <w:i/>
      <w:iCs/>
      <w:color w:val="0F4761" w:themeColor="accent1" w:themeShade="BF"/>
    </w:rPr>
  </w:style>
  <w:style w:type="paragraph" w:styleId="IntenseQuote">
    <w:name w:val="Intense Quote"/>
    <w:basedOn w:val="Normal"/>
    <w:next w:val="Normal"/>
    <w:link w:val="IntenseQuoteChar"/>
    <w:uiPriority w:val="30"/>
    <w:qFormat/>
    <w:rsid w:val="00095F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F36"/>
    <w:rPr>
      <w:i/>
      <w:iCs/>
      <w:color w:val="0F4761" w:themeColor="accent1" w:themeShade="BF"/>
    </w:rPr>
  </w:style>
  <w:style w:type="character" w:styleId="IntenseReference">
    <w:name w:val="Intense Reference"/>
    <w:basedOn w:val="DefaultParagraphFont"/>
    <w:uiPriority w:val="32"/>
    <w:qFormat/>
    <w:rsid w:val="00095F36"/>
    <w:rPr>
      <w:b/>
      <w:bCs/>
      <w:smallCaps/>
      <w:color w:val="0F4761" w:themeColor="accent1" w:themeShade="BF"/>
      <w:spacing w:val="5"/>
    </w:rPr>
  </w:style>
  <w:style w:type="paragraph" w:styleId="Header">
    <w:name w:val="header"/>
    <w:basedOn w:val="Normal"/>
    <w:link w:val="HeaderChar"/>
    <w:uiPriority w:val="99"/>
    <w:unhideWhenUsed/>
    <w:rsid w:val="00095F36"/>
    <w:pPr>
      <w:tabs>
        <w:tab w:val="center" w:pos="4680"/>
        <w:tab w:val="right" w:pos="9360"/>
      </w:tabs>
    </w:pPr>
  </w:style>
  <w:style w:type="character" w:customStyle="1" w:styleId="HeaderChar">
    <w:name w:val="Header Char"/>
    <w:basedOn w:val="DefaultParagraphFont"/>
    <w:link w:val="Header"/>
    <w:uiPriority w:val="99"/>
    <w:rsid w:val="00095F36"/>
  </w:style>
  <w:style w:type="paragraph" w:styleId="Footer">
    <w:name w:val="footer"/>
    <w:basedOn w:val="Normal"/>
    <w:link w:val="FooterChar"/>
    <w:uiPriority w:val="99"/>
    <w:unhideWhenUsed/>
    <w:rsid w:val="00095F36"/>
    <w:pPr>
      <w:tabs>
        <w:tab w:val="center" w:pos="4680"/>
        <w:tab w:val="right" w:pos="9360"/>
      </w:tabs>
    </w:pPr>
  </w:style>
  <w:style w:type="character" w:customStyle="1" w:styleId="FooterChar">
    <w:name w:val="Footer Char"/>
    <w:basedOn w:val="DefaultParagraphFont"/>
    <w:link w:val="Footer"/>
    <w:uiPriority w:val="99"/>
    <w:rsid w:val="00095F36"/>
  </w:style>
  <w:style w:type="character" w:styleId="Hyperlink">
    <w:name w:val="Hyperlink"/>
    <w:rsid w:val="00095F36"/>
    <w:rPr>
      <w:color w:val="0000FF"/>
      <w:u w:val="single"/>
    </w:rPr>
  </w:style>
  <w:style w:type="paragraph" w:customStyle="1" w:styleId="elementtoproof">
    <w:name w:val="elementtoproof"/>
    <w:basedOn w:val="Normal"/>
    <w:rsid w:val="00A6079A"/>
    <w:rPr>
      <w:rFonts w:ascii="Calibri" w:hAnsi="Calibri"/>
      <w14:ligatures w14:val="none"/>
    </w:rPr>
  </w:style>
  <w:style w:type="character" w:customStyle="1" w:styleId="ui-provider">
    <w:name w:val="ui-provider"/>
    <w:basedOn w:val="DefaultParagraphFont"/>
    <w:rsid w:val="009311D0"/>
  </w:style>
  <w:style w:type="character" w:styleId="Strong">
    <w:name w:val="Strong"/>
    <w:basedOn w:val="DefaultParagraphFont"/>
    <w:uiPriority w:val="22"/>
    <w:qFormat/>
    <w:rsid w:val="009311D0"/>
    <w:rPr>
      <w:b/>
      <w:bCs/>
    </w:rPr>
  </w:style>
  <w:style w:type="character" w:styleId="FollowedHyperlink">
    <w:name w:val="FollowedHyperlink"/>
    <w:basedOn w:val="DefaultParagraphFont"/>
    <w:uiPriority w:val="99"/>
    <w:semiHidden/>
    <w:unhideWhenUsed/>
    <w:rsid w:val="00BC6BEE"/>
    <w:rPr>
      <w:color w:val="96607D" w:themeColor="followedHyperlink"/>
      <w:u w:val="single"/>
    </w:rPr>
  </w:style>
  <w:style w:type="paragraph" w:styleId="Revision">
    <w:name w:val="Revision"/>
    <w:hidden/>
    <w:uiPriority w:val="99"/>
    <w:semiHidden/>
    <w:rsid w:val="00BC6BEE"/>
    <w:pPr>
      <w:spacing w:after="0" w:line="240" w:lineRule="auto"/>
    </w:pPr>
    <w:rPr>
      <w:rFonts w:ascii="Aptos" w:hAnsi="Aptos" w:cs="Calibri"/>
      <w:kern w:val="0"/>
    </w:rPr>
  </w:style>
  <w:style w:type="character" w:styleId="CommentReference">
    <w:name w:val="annotation reference"/>
    <w:basedOn w:val="DefaultParagraphFont"/>
    <w:uiPriority w:val="99"/>
    <w:semiHidden/>
    <w:unhideWhenUsed/>
    <w:rsid w:val="00BC6BEE"/>
    <w:rPr>
      <w:sz w:val="16"/>
      <w:szCs w:val="16"/>
    </w:rPr>
  </w:style>
  <w:style w:type="paragraph" w:styleId="CommentText">
    <w:name w:val="annotation text"/>
    <w:basedOn w:val="Normal"/>
    <w:link w:val="CommentTextChar"/>
    <w:uiPriority w:val="99"/>
    <w:unhideWhenUsed/>
    <w:rsid w:val="00BC6BEE"/>
    <w:rPr>
      <w:sz w:val="20"/>
      <w:szCs w:val="20"/>
    </w:rPr>
  </w:style>
  <w:style w:type="character" w:customStyle="1" w:styleId="CommentTextChar">
    <w:name w:val="Comment Text Char"/>
    <w:basedOn w:val="DefaultParagraphFont"/>
    <w:link w:val="CommentText"/>
    <w:uiPriority w:val="99"/>
    <w:rsid w:val="00BC6BEE"/>
    <w:rPr>
      <w:rFonts w:ascii="Aptos" w:hAnsi="Aptos" w:cs="Calibri"/>
      <w:kern w:val="0"/>
      <w:sz w:val="20"/>
      <w:szCs w:val="20"/>
    </w:rPr>
  </w:style>
  <w:style w:type="paragraph" w:styleId="CommentSubject">
    <w:name w:val="annotation subject"/>
    <w:basedOn w:val="CommentText"/>
    <w:next w:val="CommentText"/>
    <w:link w:val="CommentSubjectChar"/>
    <w:uiPriority w:val="99"/>
    <w:semiHidden/>
    <w:unhideWhenUsed/>
    <w:rsid w:val="00BC6BEE"/>
    <w:rPr>
      <w:b/>
      <w:bCs/>
    </w:rPr>
  </w:style>
  <w:style w:type="character" w:customStyle="1" w:styleId="CommentSubjectChar">
    <w:name w:val="Comment Subject Char"/>
    <w:basedOn w:val="CommentTextChar"/>
    <w:link w:val="CommentSubject"/>
    <w:uiPriority w:val="99"/>
    <w:semiHidden/>
    <w:rsid w:val="00BC6BEE"/>
    <w:rPr>
      <w:rFonts w:ascii="Aptos" w:hAnsi="Aptos" w:cs="Calibri"/>
      <w:b/>
      <w:bCs/>
      <w:kern w:val="0"/>
      <w:sz w:val="20"/>
      <w:szCs w:val="20"/>
    </w:rPr>
  </w:style>
  <w:style w:type="paragraph" w:customStyle="1" w:styleId="pf0">
    <w:name w:val="pf0"/>
    <w:basedOn w:val="Normal"/>
    <w:rsid w:val="00470CD2"/>
    <w:pPr>
      <w:spacing w:before="100" w:beforeAutospacing="1" w:after="100" w:afterAutospacing="1"/>
    </w:pPr>
    <w:rPr>
      <w:rFonts w:ascii="Times New Roman" w:eastAsia="Times New Roman" w:hAnsi="Times New Roman" w:cs="Times New Roman"/>
      <w:sz w:val="24"/>
      <w:szCs w:val="24"/>
      <w14:ligatures w14:val="none"/>
    </w:rPr>
  </w:style>
  <w:style w:type="character" w:customStyle="1" w:styleId="cf01">
    <w:name w:val="cf01"/>
    <w:basedOn w:val="DefaultParagraphFont"/>
    <w:rsid w:val="00470C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7929">
      <w:bodyDiv w:val="1"/>
      <w:marLeft w:val="0"/>
      <w:marRight w:val="0"/>
      <w:marTop w:val="0"/>
      <w:marBottom w:val="0"/>
      <w:divBdr>
        <w:top w:val="none" w:sz="0" w:space="0" w:color="auto"/>
        <w:left w:val="none" w:sz="0" w:space="0" w:color="auto"/>
        <w:bottom w:val="none" w:sz="0" w:space="0" w:color="auto"/>
        <w:right w:val="none" w:sz="0" w:space="0" w:color="auto"/>
      </w:divBdr>
    </w:div>
    <w:div w:id="825170533">
      <w:bodyDiv w:val="1"/>
      <w:marLeft w:val="0"/>
      <w:marRight w:val="0"/>
      <w:marTop w:val="0"/>
      <w:marBottom w:val="0"/>
      <w:divBdr>
        <w:top w:val="none" w:sz="0" w:space="0" w:color="auto"/>
        <w:left w:val="none" w:sz="0" w:space="0" w:color="auto"/>
        <w:bottom w:val="none" w:sz="0" w:space="0" w:color="auto"/>
        <w:right w:val="none" w:sz="0" w:space="0" w:color="auto"/>
      </w:divBdr>
    </w:div>
    <w:div w:id="1749379659">
      <w:bodyDiv w:val="1"/>
      <w:marLeft w:val="0"/>
      <w:marRight w:val="0"/>
      <w:marTop w:val="0"/>
      <w:marBottom w:val="0"/>
      <w:divBdr>
        <w:top w:val="none" w:sz="0" w:space="0" w:color="auto"/>
        <w:left w:val="none" w:sz="0" w:space="0" w:color="auto"/>
        <w:bottom w:val="none" w:sz="0" w:space="0" w:color="auto"/>
        <w:right w:val="none" w:sz="0" w:space="0" w:color="auto"/>
      </w:divBdr>
    </w:div>
    <w:div w:id="1765564967">
      <w:bodyDiv w:val="1"/>
      <w:marLeft w:val="0"/>
      <w:marRight w:val="0"/>
      <w:marTop w:val="0"/>
      <w:marBottom w:val="0"/>
      <w:divBdr>
        <w:top w:val="none" w:sz="0" w:space="0" w:color="auto"/>
        <w:left w:val="none" w:sz="0" w:space="0" w:color="auto"/>
        <w:bottom w:val="none" w:sz="0" w:space="0" w:color="auto"/>
        <w:right w:val="none" w:sz="0" w:space="0" w:color="auto"/>
      </w:divBdr>
    </w:div>
    <w:div w:id="2099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ces.nysed.gov/aepp/rfp-24-017-new-york-state-regional-adult-education-network-raen-system-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438</Words>
  <Characters>2500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Q&amp;A for RFP 24-017 Regional Adult Education Network</dc:title>
  <dc:subject/>
  <dc:creator>New York State Education Department</dc:creator>
  <cp:keywords/>
  <dc:description/>
  <cp:lastModifiedBy>Hanna Scarpetta</cp:lastModifiedBy>
  <cp:revision>5</cp:revision>
  <dcterms:created xsi:type="dcterms:W3CDTF">2024-03-28T17:20:00Z</dcterms:created>
  <dcterms:modified xsi:type="dcterms:W3CDTF">2024-04-04T14:00:00Z</dcterms:modified>
</cp:coreProperties>
</file>